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01"/>
        <w:gridCol w:w="1559"/>
        <w:gridCol w:w="1729"/>
        <w:gridCol w:w="1729"/>
        <w:gridCol w:w="3458"/>
      </w:tblGrid>
      <w:tr w:rsidR="00742630" w:rsidTr="00A33D62">
        <w:tc>
          <w:tcPr>
            <w:tcW w:w="2660" w:type="dxa"/>
            <w:gridSpan w:val="2"/>
          </w:tcPr>
          <w:p w:rsidR="00742630" w:rsidRPr="00736115" w:rsidRDefault="00742630" w:rsidP="00A33D62">
            <w:pPr>
              <w:rPr>
                <w:b/>
                <w:lang w:val="en-GB"/>
              </w:rPr>
            </w:pPr>
            <w:r w:rsidRPr="00736115">
              <w:rPr>
                <w:b/>
                <w:lang w:val="en-GB"/>
              </w:rPr>
              <w:t>WHS Procedure Title:</w:t>
            </w:r>
          </w:p>
        </w:tc>
        <w:tc>
          <w:tcPr>
            <w:tcW w:w="6916" w:type="dxa"/>
            <w:gridSpan w:val="3"/>
          </w:tcPr>
          <w:p w:rsidR="00742630" w:rsidRDefault="00EF1E24" w:rsidP="00A33D62">
            <w:pPr>
              <w:rPr>
                <w:lang w:val="en-GB"/>
              </w:rPr>
            </w:pPr>
            <w:r>
              <w:rPr>
                <w:lang w:val="en-GB"/>
              </w:rPr>
              <w:t>WHS COVID SAFETY MEASURES</w:t>
            </w:r>
          </w:p>
        </w:tc>
      </w:tr>
      <w:tr w:rsidR="00742630" w:rsidTr="00A33D62">
        <w:tc>
          <w:tcPr>
            <w:tcW w:w="2660" w:type="dxa"/>
            <w:gridSpan w:val="2"/>
          </w:tcPr>
          <w:p w:rsidR="00742630" w:rsidRPr="00736115" w:rsidRDefault="00742630" w:rsidP="00A33D62">
            <w:pPr>
              <w:rPr>
                <w:b/>
                <w:lang w:val="en-GB"/>
              </w:rPr>
            </w:pPr>
            <w:r w:rsidRPr="00736115">
              <w:rPr>
                <w:b/>
                <w:lang w:val="en-GB"/>
              </w:rPr>
              <w:t>WHS Procedure No.</w:t>
            </w:r>
          </w:p>
        </w:tc>
        <w:tc>
          <w:tcPr>
            <w:tcW w:w="1729" w:type="dxa"/>
          </w:tcPr>
          <w:p w:rsidR="00742630" w:rsidRDefault="00EF26A1" w:rsidP="00A33D62">
            <w:pPr>
              <w:rPr>
                <w:lang w:val="en-GB"/>
              </w:rPr>
            </w:pPr>
            <w:r>
              <w:rPr>
                <w:lang w:val="en-GB"/>
              </w:rPr>
              <w:fldChar w:fldCharType="begin">
                <w:ffData>
                  <w:name w:val="Dropdown1"/>
                  <w:enabled/>
                  <w:calcOnExit w:val="0"/>
                  <w:ddList>
                    <w:listEntry w:val="SB007"/>
                    <w:listEntry w:val="SB006"/>
                    <w:listEntry w:val="SB No."/>
                    <w:listEntry w:val="SB001"/>
                    <w:listEntry w:val="SB002"/>
                    <w:listEntry w:val="SB003"/>
                    <w:listEntry w:val="SB004"/>
                    <w:listEntry w:val="SB005"/>
                    <w:listEntry w:val="SB008"/>
                    <w:listEntry w:val="SB009"/>
                    <w:listEntry w:val="SB010"/>
                  </w:ddList>
                </w:ffData>
              </w:fldChar>
            </w:r>
            <w:bookmarkStart w:id="0" w:name="Dropdown1"/>
            <w:r w:rsidR="00742630">
              <w:rPr>
                <w:lang w:val="en-GB"/>
              </w:rPr>
              <w:instrText xml:space="preserve"> FORMDROPDOWN </w:instrText>
            </w:r>
            <w:r>
              <w:rPr>
                <w:lang w:val="en-GB"/>
              </w:rPr>
            </w:r>
            <w:r>
              <w:rPr>
                <w:lang w:val="en-GB"/>
              </w:rPr>
              <w:fldChar w:fldCharType="separate"/>
            </w:r>
            <w:r>
              <w:rPr>
                <w:lang w:val="en-GB"/>
              </w:rPr>
              <w:fldChar w:fldCharType="end"/>
            </w:r>
            <w:bookmarkEnd w:id="0"/>
          </w:p>
        </w:tc>
        <w:tc>
          <w:tcPr>
            <w:tcW w:w="1729" w:type="dxa"/>
          </w:tcPr>
          <w:p w:rsidR="00742630" w:rsidRPr="00736115" w:rsidRDefault="00742630" w:rsidP="00A33D62">
            <w:pPr>
              <w:rPr>
                <w:b/>
                <w:lang w:val="en-GB"/>
              </w:rPr>
            </w:pPr>
            <w:r w:rsidRPr="00736115">
              <w:rPr>
                <w:b/>
                <w:lang w:val="en-GB"/>
              </w:rPr>
              <w:t>Authorised Date</w:t>
            </w:r>
          </w:p>
        </w:tc>
        <w:tc>
          <w:tcPr>
            <w:tcW w:w="3458" w:type="dxa"/>
          </w:tcPr>
          <w:p w:rsidR="00742630" w:rsidRDefault="00742630" w:rsidP="00A33D62">
            <w:pPr>
              <w:rPr>
                <w:lang w:val="en-GB"/>
              </w:rPr>
            </w:pPr>
            <w:r>
              <w:rPr>
                <w:lang w:val="en-GB"/>
              </w:rPr>
              <w:t>03 March 2024</w:t>
            </w:r>
          </w:p>
        </w:tc>
      </w:tr>
      <w:tr w:rsidR="00742630" w:rsidTr="00A33D62">
        <w:tc>
          <w:tcPr>
            <w:tcW w:w="1101" w:type="dxa"/>
          </w:tcPr>
          <w:p w:rsidR="00742630" w:rsidRPr="00736115" w:rsidRDefault="00742630" w:rsidP="00A33D62">
            <w:pPr>
              <w:rPr>
                <w:b/>
                <w:lang w:val="en-GB"/>
              </w:rPr>
            </w:pPr>
            <w:r w:rsidRPr="00736115">
              <w:rPr>
                <w:b/>
                <w:lang w:val="en-GB"/>
              </w:rPr>
              <w:t>Review:</w:t>
            </w:r>
          </w:p>
        </w:tc>
        <w:tc>
          <w:tcPr>
            <w:tcW w:w="8475" w:type="dxa"/>
            <w:gridSpan w:val="4"/>
          </w:tcPr>
          <w:p w:rsidR="00742630" w:rsidRDefault="00742630" w:rsidP="00A33D62">
            <w:pPr>
              <w:rPr>
                <w:lang w:val="en-GB"/>
              </w:rPr>
            </w:pPr>
            <w:r>
              <w:rPr>
                <w:lang w:val="en-GB"/>
              </w:rPr>
              <w:t>Annual General Meeting  Executive &amp; Management Committee Meeting- March each year</w:t>
            </w:r>
          </w:p>
        </w:tc>
      </w:tr>
    </w:tbl>
    <w:p w:rsidR="00F07666" w:rsidRDefault="00F07666">
      <w:pPr>
        <w:rPr>
          <w:lang w:val="en-GB"/>
        </w:rPr>
      </w:pPr>
    </w:p>
    <w:p w:rsidR="00742630" w:rsidRDefault="00742630" w:rsidP="00FF3568">
      <w:pPr>
        <w:pStyle w:val="Heading1"/>
      </w:pPr>
      <w:r>
        <w:t>Purpose &amp; Scope</w:t>
      </w:r>
    </w:p>
    <w:p w:rsidR="00742630" w:rsidRDefault="00742630" w:rsidP="00742630">
      <w:r>
        <w:t>This procedure outlines requirements for ensuring the protection from COVID – 19 to all Sub Branch Patrons on all Sub Branch Sites</w:t>
      </w:r>
    </w:p>
    <w:p w:rsidR="00742630" w:rsidRDefault="00742630" w:rsidP="00FF3568">
      <w:pPr>
        <w:pStyle w:val="Heading2"/>
        <w:numPr>
          <w:ilvl w:val="0"/>
          <w:numId w:val="19"/>
        </w:numPr>
      </w:pPr>
      <w:r>
        <w:t>Sub Branch sites</w:t>
      </w:r>
    </w:p>
    <w:p w:rsidR="00742630" w:rsidRDefault="00742630" w:rsidP="00742630">
      <w:r>
        <w:t>Sub Branch Sites include:</w:t>
      </w:r>
    </w:p>
    <w:p w:rsidR="00742630" w:rsidRDefault="00742630" w:rsidP="00742630">
      <w:pPr>
        <w:pStyle w:val="ListParagraph"/>
        <w:numPr>
          <w:ilvl w:val="0"/>
          <w:numId w:val="10"/>
        </w:numPr>
      </w:pPr>
      <w:r>
        <w:t>Main Sub Branch Office located in Club Ltd premises;</w:t>
      </w:r>
    </w:p>
    <w:p w:rsidR="00742630" w:rsidRDefault="00742630" w:rsidP="00742630">
      <w:pPr>
        <w:pStyle w:val="ListParagraph"/>
        <w:numPr>
          <w:ilvl w:val="0"/>
          <w:numId w:val="10"/>
        </w:numPr>
      </w:pPr>
      <w:r>
        <w:t>Gardens and Park Office;</w:t>
      </w:r>
    </w:p>
    <w:p w:rsidR="00742630" w:rsidRDefault="00742630" w:rsidP="00742630">
      <w:pPr>
        <w:pStyle w:val="ListParagraph"/>
        <w:numPr>
          <w:ilvl w:val="0"/>
          <w:numId w:val="10"/>
        </w:numPr>
      </w:pPr>
      <w:r>
        <w:t>Ingleburn RSL Sub Branch Memorial Gardens;</w:t>
      </w:r>
    </w:p>
    <w:p w:rsidR="00742630" w:rsidRDefault="00742630" w:rsidP="00742630">
      <w:pPr>
        <w:pStyle w:val="ListParagraph"/>
        <w:numPr>
          <w:ilvl w:val="0"/>
          <w:numId w:val="10"/>
        </w:numPr>
      </w:pPr>
      <w:r>
        <w:t>Sister Helen FJC Haultain Memorial Park;</w:t>
      </w:r>
    </w:p>
    <w:p w:rsidR="00742630" w:rsidRDefault="00742630" w:rsidP="00742630">
      <w:pPr>
        <w:pStyle w:val="ListParagraph"/>
        <w:numPr>
          <w:ilvl w:val="0"/>
          <w:numId w:val="10"/>
        </w:numPr>
      </w:pPr>
      <w:r>
        <w:t>Sub Branch Bus;</w:t>
      </w:r>
    </w:p>
    <w:p w:rsidR="00742630" w:rsidRDefault="00742630" w:rsidP="00742630">
      <w:pPr>
        <w:rPr>
          <w:lang w:val="en-GB"/>
        </w:rPr>
      </w:pPr>
      <w:r>
        <w:t>Offsite areas e.g. Service Members/Auxiliary homes, Hospitals, Nursing homes</w:t>
      </w:r>
    </w:p>
    <w:p w:rsidR="00742630" w:rsidRPr="00454DE6" w:rsidRDefault="00742630" w:rsidP="00742630">
      <w:pPr>
        <w:pStyle w:val="Heading1"/>
      </w:pPr>
      <w:r w:rsidRPr="00454DE6">
        <w:t>Context</w:t>
      </w:r>
    </w:p>
    <w:p w:rsidR="00742630" w:rsidRDefault="00742630">
      <w:r>
        <w:t>Under WHS law, all employers or businesses must manage the risk of COVID-19 to people in the workplace. Further under WHS Act 2011</w:t>
      </w:r>
      <w:r w:rsidR="00F90D17">
        <w:t xml:space="preserve"> s.19 ss.3g - that the health of workers and the conditions at the workplace are monitored for the purpose of preventing illness or injury of workers arising from the conduct of the business or undertaking.</w:t>
      </w:r>
    </w:p>
    <w:p w:rsidR="00FF3568" w:rsidRDefault="00FF3568" w:rsidP="00FF3568">
      <w:pPr>
        <w:pStyle w:val="Heading1"/>
        <w:rPr>
          <w:lang w:val="en-GB"/>
        </w:rPr>
      </w:pPr>
      <w:r>
        <w:rPr>
          <w:lang w:val="en-GB"/>
        </w:rPr>
        <w:t>Reporting</w:t>
      </w:r>
    </w:p>
    <w:p w:rsidR="00FF3568" w:rsidRDefault="00FF3568" w:rsidP="00FF3568">
      <w:pPr>
        <w:rPr>
          <w:lang w:val="en-GB"/>
        </w:rPr>
      </w:pPr>
      <w:r>
        <w:rPr>
          <w:lang w:val="en-GB"/>
        </w:rPr>
        <w:t xml:space="preserve">Ingleburn RSL sub Branch has a legal duty to report all COVID Incidents to </w:t>
      </w:r>
      <w:proofErr w:type="spellStart"/>
      <w:r>
        <w:rPr>
          <w:lang w:val="en-GB"/>
        </w:rPr>
        <w:t>SafeWork</w:t>
      </w:r>
      <w:proofErr w:type="spellEnd"/>
      <w:r>
        <w:rPr>
          <w:lang w:val="en-GB"/>
        </w:rPr>
        <w:t xml:space="preserve"> NSW. All records on Health Surveillance must be kept on site for 30 years.</w:t>
      </w:r>
    </w:p>
    <w:p w:rsidR="00D06315" w:rsidRDefault="00D063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90D17" w:rsidRDefault="00EF26A1" w:rsidP="00F90D17">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29" type="#_x0000_t202" style="position:absolute;left:0;text-align:left;margin-left:235.5pt;margin-top:126.95pt;width:252pt;height:91.5pt;z-index:251661312" fillcolor="#ffc000">
            <v:textbox>
              <w:txbxContent>
                <w:p w:rsidR="00F90D17" w:rsidRPr="005940CD" w:rsidRDefault="00F90D17" w:rsidP="005940CD">
                  <w:pPr>
                    <w:spacing w:before="100" w:beforeAutospacing="1" w:after="100" w:afterAutospacing="1" w:line="240" w:lineRule="auto"/>
                    <w:rPr>
                      <w:rFonts w:ascii="Arial" w:eastAsia="Times New Roman" w:hAnsi="Arial" w:cs="Arial"/>
                      <w:b/>
                      <w:bCs/>
                      <w:sz w:val="24"/>
                      <w:szCs w:val="24"/>
                    </w:rPr>
                  </w:pPr>
                  <w:r w:rsidRPr="005940CD">
                    <w:rPr>
                      <w:rFonts w:ascii="Arial" w:eastAsia="Times New Roman" w:hAnsi="Arial" w:cs="Arial"/>
                      <w:b/>
                      <w:bCs/>
                      <w:sz w:val="24"/>
                      <w:szCs w:val="24"/>
                    </w:rPr>
                    <w:t>MANDATORY SIGN IN</w:t>
                  </w:r>
                </w:p>
                <w:p w:rsidR="00F90D17" w:rsidRPr="00F90D17" w:rsidRDefault="00F90D17" w:rsidP="00F90D17">
                  <w:pPr>
                    <w:pStyle w:val="ListParagraph"/>
                    <w:numPr>
                      <w:ilvl w:val="0"/>
                      <w:numId w:val="13"/>
                    </w:numPr>
                    <w:rPr>
                      <w:lang w:val="en-GB"/>
                    </w:rPr>
                  </w:pPr>
                  <w:r>
                    <w:rPr>
                      <w:lang w:val="en-GB"/>
                    </w:rPr>
                    <w:t>QR CODE and follow GAPs staff and instructions</w:t>
                  </w:r>
                </w:p>
              </w:txbxContent>
            </v:textbox>
          </v:shape>
        </w:pict>
      </w:r>
      <w:r w:rsidRPr="00EF26A1">
        <w:rPr>
          <w:rFonts w:ascii="Times New Roman" w:eastAsia="Times New Roman" w:hAnsi="Times New Roman" w:cs="Times New Roman"/>
          <w:b/>
          <w:bCs/>
          <w:noProof/>
          <w:sz w:val="24"/>
          <w:szCs w:val="24"/>
        </w:rPr>
        <w:pict>
          <v:shape id="_x0000_s1030" type="#_x0000_t202" style="position:absolute;left:0;text-align:left;margin-left:44.25pt;margin-top:126.95pt;width:187.5pt;height:91.5pt;z-index:251662336" fillcolor="#ffc000">
            <v:textbox>
              <w:txbxContent>
                <w:p w:rsidR="00F90D17" w:rsidRPr="005940CD" w:rsidRDefault="00F90D17" w:rsidP="00F90D17">
                  <w:pPr>
                    <w:spacing w:before="100" w:beforeAutospacing="1" w:after="100" w:afterAutospacing="1" w:line="240" w:lineRule="auto"/>
                    <w:rPr>
                      <w:rFonts w:ascii="Arial" w:eastAsia="Times New Roman" w:hAnsi="Arial" w:cs="Arial"/>
                      <w:b/>
                      <w:bCs/>
                      <w:sz w:val="24"/>
                      <w:szCs w:val="24"/>
                    </w:rPr>
                  </w:pPr>
                  <w:r w:rsidRPr="005940CD">
                    <w:rPr>
                      <w:rFonts w:ascii="Arial" w:eastAsia="Times New Roman" w:hAnsi="Arial" w:cs="Arial"/>
                      <w:b/>
                      <w:bCs/>
                      <w:sz w:val="24"/>
                      <w:szCs w:val="24"/>
                    </w:rPr>
                    <w:t>OBSERVE SOCIAL DISTANCING</w:t>
                  </w:r>
                </w:p>
                <w:p w:rsidR="005940CD" w:rsidRDefault="005940CD" w:rsidP="005940CD">
                  <w:pPr>
                    <w:pStyle w:val="ListParagraph"/>
                    <w:numPr>
                      <w:ilvl w:val="0"/>
                      <w:numId w:val="14"/>
                    </w:numPr>
                    <w:spacing w:before="100" w:beforeAutospacing="1" w:after="100" w:afterAutospacing="1" w:line="240" w:lineRule="auto"/>
                    <w:rPr>
                      <w:lang w:val="en-GB"/>
                    </w:rPr>
                  </w:pPr>
                  <w:r w:rsidRPr="005940CD">
                    <w:rPr>
                      <w:lang w:val="en-GB"/>
                    </w:rPr>
                    <w:t>Local rules – 1.5m social distancing</w:t>
                  </w:r>
                </w:p>
                <w:p w:rsidR="005940CD" w:rsidRPr="005940CD" w:rsidRDefault="005940CD" w:rsidP="005940CD">
                  <w:pPr>
                    <w:pStyle w:val="ListParagraph"/>
                    <w:numPr>
                      <w:ilvl w:val="0"/>
                      <w:numId w:val="14"/>
                    </w:numPr>
                    <w:spacing w:before="100" w:beforeAutospacing="1" w:after="100" w:afterAutospacing="1" w:line="240" w:lineRule="auto"/>
                    <w:rPr>
                      <w:lang w:val="en-GB"/>
                    </w:rPr>
                  </w:pPr>
                  <w:r w:rsidRPr="005940CD">
                    <w:rPr>
                      <w:lang w:val="en-GB"/>
                    </w:rPr>
                    <w:t>Maintain chair layout</w:t>
                  </w:r>
                </w:p>
                <w:p w:rsidR="005940CD" w:rsidRPr="00742630" w:rsidRDefault="005940CD" w:rsidP="00F90D17">
                  <w:pPr>
                    <w:spacing w:before="100" w:beforeAutospacing="1" w:after="100" w:afterAutospacing="1" w:line="240" w:lineRule="auto"/>
                    <w:rPr>
                      <w:rFonts w:ascii="Times New Roman" w:eastAsia="Times New Roman" w:hAnsi="Times New Roman" w:cs="Times New Roman"/>
                      <w:sz w:val="24"/>
                      <w:szCs w:val="24"/>
                    </w:rPr>
                  </w:pPr>
                </w:p>
                <w:p w:rsidR="00F90D17" w:rsidRDefault="00F90D17"/>
              </w:txbxContent>
            </v:textbox>
          </v:shape>
        </w:pict>
      </w:r>
      <w:r>
        <w:rPr>
          <w:rFonts w:ascii="Times New Roman" w:eastAsia="Times New Roman" w:hAnsi="Times New Roman" w:cs="Times New Roman"/>
          <w:noProof/>
          <w:sz w:val="24"/>
          <w:szCs w:val="24"/>
        </w:rPr>
        <w:pict>
          <v:shape id="_x0000_s1028" type="#_x0000_t202" style="position:absolute;left:0;text-align:left;margin-left:44.25pt;margin-top:79.7pt;width:443.25pt;height:39.75pt;z-index:251660288" fillcolor="#ffc000">
            <v:textbox>
              <w:txbxContent>
                <w:p w:rsidR="00F90D17" w:rsidRPr="00F90D17" w:rsidRDefault="00F90D17">
                  <w:pPr>
                    <w:rPr>
                      <w:lang w:val="en-GB"/>
                    </w:rPr>
                  </w:pPr>
                  <w:r w:rsidRPr="005940CD">
                    <w:rPr>
                      <w:rFonts w:ascii="Arial" w:eastAsia="Times New Roman" w:hAnsi="Arial" w:cs="Arial"/>
                      <w:b/>
                      <w:bCs/>
                      <w:sz w:val="24"/>
                      <w:szCs w:val="24"/>
                    </w:rPr>
                    <w:t>VACCINATION REQUIREMENT</w:t>
                  </w:r>
                  <w:r>
                    <w:rPr>
                      <w:lang w:val="en-GB"/>
                    </w:rPr>
                    <w:t xml:space="preserve"> – encourage vaccinations, </w:t>
                  </w:r>
                  <w:proofErr w:type="gramStart"/>
                  <w:r>
                    <w:rPr>
                      <w:lang w:val="en-GB"/>
                    </w:rPr>
                    <w:t>advise</w:t>
                  </w:r>
                  <w:proofErr w:type="gramEnd"/>
                  <w:r>
                    <w:rPr>
                      <w:lang w:val="en-GB"/>
                    </w:rPr>
                    <w:t xml:space="preserve"> if unwell stay at home, not vaccinated MUST wear a mask.</w:t>
                  </w:r>
                </w:p>
              </w:txbxContent>
            </v:textbox>
          </v:shape>
        </w:pict>
      </w:r>
      <w:r>
        <w:rPr>
          <w:rFonts w:ascii="Times New Roman" w:eastAsia="Times New Roman" w:hAnsi="Times New Roman" w:cs="Times New Roman"/>
          <w:noProof/>
          <w:sz w:val="24"/>
          <w:szCs w:val="24"/>
        </w:rPr>
        <w:pict>
          <v:shape id="_x0000_s1027" type="#_x0000_t202" style="position:absolute;left:0;text-align:left;margin-left:44.25pt;margin-top:48.95pt;width:443.25pt;height:21.75pt;z-index:251659264" fillcolor="#ffc000">
            <v:textbox>
              <w:txbxContent>
                <w:p w:rsidR="00F90D17" w:rsidRPr="00F90D17" w:rsidRDefault="00F90D17">
                  <w:pPr>
                    <w:rPr>
                      <w:lang w:val="en-GB"/>
                    </w:rPr>
                  </w:pPr>
                  <w:r w:rsidRPr="005940CD">
                    <w:rPr>
                      <w:rFonts w:ascii="Arial" w:eastAsia="Times New Roman" w:hAnsi="Arial" w:cs="Arial"/>
                      <w:b/>
                      <w:bCs/>
                      <w:sz w:val="24"/>
                      <w:szCs w:val="24"/>
                    </w:rPr>
                    <w:t>CAPACITY LIMITS</w:t>
                  </w:r>
                  <w:r>
                    <w:rPr>
                      <w:lang w:val="en-GB"/>
                    </w:rPr>
                    <w:t xml:space="preserve"> – enforced accordingly as mandated by Health NSW</w:t>
                  </w:r>
                </w:p>
              </w:txbxContent>
            </v:textbox>
          </v:shape>
        </w:pict>
      </w:r>
      <w:r>
        <w:rPr>
          <w:rFonts w:ascii="Times New Roman" w:eastAsia="Times New Roman" w:hAnsi="Times New Roman" w:cs="Times New Roman"/>
          <w:noProof/>
          <w:sz w:val="24"/>
          <w:szCs w:val="24"/>
        </w:rPr>
        <w:pict>
          <v:shape id="_x0000_s1026" type="#_x0000_t202" style="position:absolute;left:0;text-align:left;margin-left:44.25pt;margin-top:4.7pt;width:443.25pt;height:30pt;z-index:251658240" fillcolor="red">
            <v:textbox>
              <w:txbxContent>
                <w:p w:rsidR="00F90D17" w:rsidRPr="00F90D17" w:rsidRDefault="00F90D17" w:rsidP="00F90D17">
                  <w:pPr>
                    <w:jc w:val="center"/>
                    <w:rPr>
                      <w:b/>
                      <w:color w:val="FFFFFF" w:themeColor="background1"/>
                      <w:sz w:val="28"/>
                      <w:lang w:val="en-GB"/>
                    </w:rPr>
                  </w:pPr>
                  <w:r w:rsidRPr="00F90D17">
                    <w:rPr>
                      <w:b/>
                      <w:color w:val="FFFFFF" w:themeColor="background1"/>
                      <w:sz w:val="28"/>
                      <w:lang w:val="en-GB"/>
                    </w:rPr>
                    <w:t>INGLEBURN RSL SUB BRANCH COVID SAFETY MEASURES</w:t>
                  </w:r>
                </w:p>
              </w:txbxContent>
            </v:textbox>
          </v:shape>
        </w:pict>
      </w:r>
      <w:r w:rsidR="00F90D17">
        <w:rPr>
          <w:rFonts w:ascii="Times New Roman" w:eastAsia="Times New Roman" w:hAnsi="Times New Roman" w:cs="Times New Roman"/>
          <w:sz w:val="24"/>
          <w:szCs w:val="24"/>
        </w:rPr>
        <w:br/>
      </w:r>
      <w:r w:rsidR="00F90D17">
        <w:rPr>
          <w:rFonts w:ascii="Times New Roman" w:eastAsia="Times New Roman" w:hAnsi="Times New Roman" w:cs="Times New Roman"/>
          <w:sz w:val="24"/>
          <w:szCs w:val="24"/>
        </w:rPr>
        <w:br/>
      </w:r>
      <w:r w:rsidR="00F90D17">
        <w:rPr>
          <w:rFonts w:ascii="Times New Roman" w:eastAsia="Times New Roman" w:hAnsi="Times New Roman" w:cs="Times New Roman"/>
          <w:sz w:val="24"/>
          <w:szCs w:val="24"/>
        </w:rPr>
        <w:br/>
      </w:r>
      <w:r w:rsidR="00F90D17">
        <w:rPr>
          <w:rFonts w:ascii="Times New Roman" w:eastAsia="Times New Roman" w:hAnsi="Times New Roman" w:cs="Times New Roman"/>
          <w:sz w:val="24"/>
          <w:szCs w:val="24"/>
        </w:rPr>
        <w:br/>
      </w:r>
      <w:r w:rsidR="00F90D17">
        <w:rPr>
          <w:rFonts w:ascii="Times New Roman" w:eastAsia="Times New Roman" w:hAnsi="Times New Roman" w:cs="Times New Roman"/>
          <w:sz w:val="24"/>
          <w:szCs w:val="24"/>
        </w:rPr>
        <w:br/>
      </w:r>
      <w:r w:rsidR="00F90D17">
        <w:rPr>
          <w:rFonts w:ascii="Times New Roman" w:eastAsia="Times New Roman" w:hAnsi="Times New Roman" w:cs="Times New Roman"/>
          <w:sz w:val="24"/>
          <w:szCs w:val="24"/>
        </w:rPr>
        <w:br/>
      </w:r>
      <w:r w:rsidR="00F90D17">
        <w:rPr>
          <w:rFonts w:ascii="Times New Roman" w:eastAsia="Times New Roman" w:hAnsi="Times New Roman" w:cs="Times New Roman"/>
          <w:sz w:val="24"/>
          <w:szCs w:val="24"/>
        </w:rPr>
        <w:br/>
      </w:r>
      <w:r w:rsidR="00F90D17">
        <w:rPr>
          <w:rFonts w:ascii="Times New Roman" w:eastAsia="Times New Roman" w:hAnsi="Times New Roman" w:cs="Times New Roman"/>
          <w:sz w:val="24"/>
          <w:szCs w:val="24"/>
        </w:rPr>
        <w:br/>
      </w:r>
      <w:r w:rsidR="00F90D17">
        <w:rPr>
          <w:rFonts w:ascii="Times New Roman" w:eastAsia="Times New Roman" w:hAnsi="Times New Roman" w:cs="Times New Roman"/>
          <w:sz w:val="24"/>
          <w:szCs w:val="24"/>
        </w:rPr>
        <w:br/>
      </w:r>
      <w:r w:rsidR="00F90D17">
        <w:rPr>
          <w:rFonts w:ascii="Times New Roman" w:eastAsia="Times New Roman" w:hAnsi="Times New Roman" w:cs="Times New Roman"/>
          <w:sz w:val="24"/>
          <w:szCs w:val="24"/>
        </w:rPr>
        <w:br/>
      </w:r>
    </w:p>
    <w:p w:rsidR="00F90D17" w:rsidRDefault="00F90D17" w:rsidP="00F90D17">
      <w:pPr>
        <w:spacing w:before="100" w:beforeAutospacing="1" w:after="100" w:afterAutospacing="1" w:line="240" w:lineRule="auto"/>
        <w:ind w:left="360"/>
        <w:rPr>
          <w:rFonts w:ascii="Times New Roman" w:eastAsia="Times New Roman" w:hAnsi="Times New Roman" w:cs="Times New Roman"/>
          <w:sz w:val="24"/>
          <w:szCs w:val="24"/>
        </w:rPr>
      </w:pPr>
    </w:p>
    <w:p w:rsidR="00F90D17" w:rsidRDefault="00F90D17" w:rsidP="00F90D17">
      <w:pPr>
        <w:spacing w:before="100" w:beforeAutospacing="1" w:after="100" w:afterAutospacing="1" w:line="240" w:lineRule="auto"/>
        <w:ind w:left="360"/>
        <w:rPr>
          <w:rFonts w:ascii="Times New Roman" w:eastAsia="Times New Roman" w:hAnsi="Times New Roman" w:cs="Times New Roman"/>
          <w:sz w:val="24"/>
          <w:szCs w:val="24"/>
        </w:rPr>
      </w:pPr>
    </w:p>
    <w:p w:rsidR="00F90D17" w:rsidRDefault="00EF26A1" w:rsidP="0074263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 id="_x0000_s1031" type="#_x0000_t202" style="position:absolute;margin-left:44.25pt;margin-top:3.05pt;width:443.25pt;height:92.25pt;z-index:251663360" fillcolor="#ffc000">
            <v:textbox>
              <w:txbxContent>
                <w:p w:rsidR="005940CD" w:rsidRPr="00742630" w:rsidRDefault="005940CD" w:rsidP="005940CD">
                  <w:pPr>
                    <w:spacing w:before="100" w:beforeAutospacing="1" w:after="100" w:afterAutospacing="1" w:line="240" w:lineRule="auto"/>
                    <w:rPr>
                      <w:rFonts w:ascii="Arial" w:eastAsia="Times New Roman" w:hAnsi="Arial" w:cs="Arial"/>
                      <w:sz w:val="24"/>
                      <w:szCs w:val="24"/>
                    </w:rPr>
                  </w:pPr>
                  <w:r w:rsidRPr="005940CD">
                    <w:rPr>
                      <w:rFonts w:ascii="Arial" w:eastAsia="Times New Roman" w:hAnsi="Arial" w:cs="Arial"/>
                      <w:b/>
                      <w:bCs/>
                      <w:sz w:val="24"/>
                      <w:szCs w:val="24"/>
                    </w:rPr>
                    <w:t>PRACTICE GOOD HYGIENE</w:t>
                  </w:r>
                </w:p>
                <w:p w:rsidR="005940CD" w:rsidRPr="005940CD" w:rsidRDefault="005940CD" w:rsidP="005940CD">
                  <w:pPr>
                    <w:numPr>
                      <w:ilvl w:val="0"/>
                      <w:numId w:val="5"/>
                    </w:numPr>
                    <w:spacing w:before="100" w:beforeAutospacing="1" w:after="100" w:afterAutospacing="1" w:line="240" w:lineRule="auto"/>
                  </w:pPr>
                  <w:r w:rsidRPr="00742630">
                    <w:rPr>
                      <w:rFonts w:eastAsiaTheme="minorEastAsia"/>
                      <w:lang w:val="en-GB"/>
                    </w:rPr>
                    <w:t xml:space="preserve">Hand </w:t>
                  </w:r>
                  <w:proofErr w:type="spellStart"/>
                  <w:r w:rsidRPr="00742630">
                    <w:rPr>
                      <w:rFonts w:eastAsiaTheme="minorEastAsia"/>
                      <w:lang w:val="en-GB"/>
                    </w:rPr>
                    <w:t>sanitisers</w:t>
                  </w:r>
                  <w:proofErr w:type="spellEnd"/>
                  <w:r w:rsidRPr="00742630">
                    <w:rPr>
                      <w:rFonts w:eastAsiaTheme="minorEastAsia"/>
                      <w:lang w:val="en-GB"/>
                    </w:rPr>
                    <w:t xml:space="preserve"> are available throughout the venue.</w:t>
                  </w:r>
                  <w:r w:rsidRPr="005940CD">
                    <w:rPr>
                      <w:rFonts w:eastAsiaTheme="minorEastAsia"/>
                      <w:lang w:val="en-GB"/>
                    </w:rPr>
                    <w:t xml:space="preserve"> </w:t>
                  </w:r>
                </w:p>
                <w:p w:rsidR="005940CD" w:rsidRPr="00404C31" w:rsidRDefault="005940CD" w:rsidP="005940CD">
                  <w:pPr>
                    <w:numPr>
                      <w:ilvl w:val="0"/>
                      <w:numId w:val="5"/>
                    </w:numPr>
                    <w:spacing w:before="100" w:beforeAutospacing="1" w:after="100" w:afterAutospacing="1" w:line="240" w:lineRule="auto"/>
                  </w:pPr>
                  <w:r w:rsidRPr="00742630">
                    <w:rPr>
                      <w:rFonts w:eastAsiaTheme="minorEastAsia"/>
                      <w:lang w:val="en-GB"/>
                    </w:rPr>
                    <w:t>Wash your hands thoroughly and cough/sneeze into your elbow or a tissue. Dispose of tissues properly</w:t>
                  </w:r>
                </w:p>
                <w:p w:rsidR="00404C31" w:rsidRDefault="00404C31" w:rsidP="005940CD">
                  <w:pPr>
                    <w:numPr>
                      <w:ilvl w:val="0"/>
                      <w:numId w:val="5"/>
                    </w:numPr>
                    <w:spacing w:before="100" w:beforeAutospacing="1" w:after="100" w:afterAutospacing="1" w:line="240" w:lineRule="auto"/>
                  </w:pPr>
                  <w:r>
                    <w:rPr>
                      <w:rFonts w:eastAsiaTheme="minorEastAsia"/>
                      <w:lang w:val="en-GB"/>
                    </w:rPr>
                    <w:t>Encouraged to wear a mask</w:t>
                  </w:r>
                </w:p>
              </w:txbxContent>
            </v:textbox>
          </v:shape>
        </w:pict>
      </w:r>
    </w:p>
    <w:p w:rsidR="00F90D17" w:rsidRDefault="00F90D17" w:rsidP="00742630">
      <w:pPr>
        <w:spacing w:before="100" w:beforeAutospacing="1" w:after="100" w:afterAutospacing="1" w:line="240" w:lineRule="auto"/>
        <w:rPr>
          <w:rFonts w:ascii="Times New Roman" w:eastAsia="Times New Roman" w:hAnsi="Times New Roman" w:cs="Times New Roman"/>
          <w:b/>
          <w:bCs/>
          <w:sz w:val="24"/>
          <w:szCs w:val="24"/>
        </w:rPr>
      </w:pPr>
    </w:p>
    <w:p w:rsidR="00F90D17" w:rsidRDefault="00F90D17" w:rsidP="00742630">
      <w:pPr>
        <w:spacing w:before="100" w:beforeAutospacing="1" w:after="100" w:afterAutospacing="1" w:line="240" w:lineRule="auto"/>
        <w:rPr>
          <w:rFonts w:ascii="Times New Roman" w:eastAsia="Times New Roman" w:hAnsi="Times New Roman" w:cs="Times New Roman"/>
          <w:b/>
          <w:bCs/>
          <w:sz w:val="24"/>
          <w:szCs w:val="24"/>
        </w:rPr>
      </w:pPr>
    </w:p>
    <w:p w:rsidR="00F90D17" w:rsidRDefault="00EF26A1" w:rsidP="00742630">
      <w:pPr>
        <w:spacing w:before="100" w:beforeAutospacing="1" w:after="100" w:afterAutospacing="1" w:line="240" w:lineRule="auto"/>
        <w:rPr>
          <w:rFonts w:ascii="Times New Roman" w:eastAsia="Times New Roman" w:hAnsi="Times New Roman" w:cs="Times New Roman"/>
          <w:b/>
          <w:bCs/>
          <w:sz w:val="24"/>
          <w:szCs w:val="24"/>
        </w:rPr>
      </w:pPr>
      <w:r w:rsidRPr="00EF26A1">
        <w:rPr>
          <w:rFonts w:ascii="Arial" w:eastAsia="Times New Roman" w:hAnsi="Arial" w:cs="Arial"/>
          <w:noProof/>
          <w:sz w:val="24"/>
          <w:szCs w:val="24"/>
        </w:rPr>
        <w:pict>
          <v:shape id="_x0000_s1032" type="#_x0000_t202" style="position:absolute;margin-left:44.25pt;margin-top:15.65pt;width:443.25pt;height:66pt;z-index:251664384" fillcolor="#ffc000">
            <v:textbox>
              <w:txbxContent>
                <w:p w:rsidR="005940CD" w:rsidRPr="00742630" w:rsidRDefault="005940CD" w:rsidP="005940CD">
                  <w:pPr>
                    <w:spacing w:before="100" w:beforeAutospacing="1" w:after="100" w:afterAutospacing="1" w:line="240" w:lineRule="auto"/>
                    <w:rPr>
                      <w:rFonts w:ascii="Arial" w:eastAsia="Times New Roman" w:hAnsi="Arial" w:cs="Arial"/>
                      <w:sz w:val="24"/>
                      <w:szCs w:val="24"/>
                    </w:rPr>
                  </w:pPr>
                  <w:r w:rsidRPr="005940CD">
                    <w:rPr>
                      <w:rFonts w:ascii="Arial" w:eastAsia="Times New Roman" w:hAnsi="Arial" w:cs="Arial"/>
                      <w:b/>
                      <w:bCs/>
                      <w:sz w:val="24"/>
                      <w:szCs w:val="24"/>
                    </w:rPr>
                    <w:t>NO SHARED EQUIPMENT</w:t>
                  </w:r>
                </w:p>
                <w:p w:rsidR="005940CD" w:rsidRPr="00742630" w:rsidRDefault="005940CD" w:rsidP="005940CD">
                  <w:pPr>
                    <w:numPr>
                      <w:ilvl w:val="0"/>
                      <w:numId w:val="6"/>
                    </w:numPr>
                    <w:spacing w:before="100" w:beforeAutospacing="1" w:after="100" w:afterAutospacing="1" w:line="240" w:lineRule="auto"/>
                    <w:rPr>
                      <w:rFonts w:eastAsiaTheme="minorEastAsia"/>
                      <w:lang w:val="en-GB"/>
                    </w:rPr>
                  </w:pPr>
                  <w:r w:rsidRPr="00742630">
                    <w:rPr>
                      <w:rFonts w:eastAsiaTheme="minorEastAsia"/>
                      <w:lang w:val="en-GB"/>
                    </w:rPr>
                    <w:t>Due to public health restrictions, there will be no shared pens/handouts on the tables.</w:t>
                  </w:r>
                </w:p>
                <w:p w:rsidR="005940CD" w:rsidRPr="00742630" w:rsidRDefault="005940CD" w:rsidP="005940CD">
                  <w:pPr>
                    <w:numPr>
                      <w:ilvl w:val="0"/>
                      <w:numId w:val="6"/>
                    </w:numPr>
                    <w:spacing w:before="100" w:beforeAutospacing="1" w:after="100" w:afterAutospacing="1" w:line="240" w:lineRule="auto"/>
                    <w:rPr>
                      <w:rFonts w:eastAsiaTheme="minorEastAsia"/>
                      <w:lang w:val="en-GB"/>
                    </w:rPr>
                  </w:pPr>
                  <w:r w:rsidRPr="00742630">
                    <w:rPr>
                      <w:rFonts w:eastAsiaTheme="minorEastAsia"/>
                      <w:lang w:val="en-GB"/>
                    </w:rPr>
                    <w:t>Any handouts provided are single-use and will be disposed of after every event.</w:t>
                  </w:r>
                </w:p>
                <w:p w:rsidR="005940CD" w:rsidRDefault="005940CD"/>
              </w:txbxContent>
            </v:textbox>
          </v:shape>
        </w:pict>
      </w:r>
    </w:p>
    <w:p w:rsidR="00F90D17" w:rsidRDefault="00F90D17" w:rsidP="00742630">
      <w:pPr>
        <w:spacing w:before="100" w:beforeAutospacing="1" w:after="100" w:afterAutospacing="1" w:line="240" w:lineRule="auto"/>
        <w:rPr>
          <w:rFonts w:ascii="Times New Roman" w:eastAsia="Times New Roman" w:hAnsi="Times New Roman" w:cs="Times New Roman"/>
          <w:b/>
          <w:bCs/>
          <w:sz w:val="24"/>
          <w:szCs w:val="24"/>
        </w:rPr>
      </w:pPr>
    </w:p>
    <w:p w:rsidR="005940CD" w:rsidRDefault="005940CD" w:rsidP="00742630">
      <w:pPr>
        <w:spacing w:before="100" w:beforeAutospacing="1" w:after="100" w:afterAutospacing="1" w:line="240" w:lineRule="auto"/>
        <w:rPr>
          <w:rFonts w:ascii="Times New Roman" w:eastAsia="Times New Roman" w:hAnsi="Times New Roman" w:cs="Times New Roman"/>
          <w:b/>
          <w:bCs/>
          <w:sz w:val="24"/>
          <w:szCs w:val="24"/>
        </w:rPr>
      </w:pPr>
    </w:p>
    <w:p w:rsidR="005940CD" w:rsidRDefault="00EF26A1" w:rsidP="00742630">
      <w:pPr>
        <w:spacing w:before="100" w:beforeAutospacing="1" w:after="100" w:afterAutospacing="1" w:line="240" w:lineRule="auto"/>
        <w:rPr>
          <w:rFonts w:ascii="Times New Roman" w:eastAsia="Times New Roman" w:hAnsi="Times New Roman" w:cs="Times New Roman"/>
          <w:b/>
          <w:bCs/>
          <w:sz w:val="24"/>
          <w:szCs w:val="24"/>
        </w:rPr>
      </w:pPr>
      <w:r w:rsidRPr="00EF26A1">
        <w:rPr>
          <w:rFonts w:ascii="Arial" w:eastAsia="Times New Roman" w:hAnsi="Arial" w:cs="Arial"/>
          <w:noProof/>
          <w:sz w:val="24"/>
          <w:szCs w:val="24"/>
        </w:rPr>
        <w:pict>
          <v:shape id="_x0000_s1033" type="#_x0000_t202" style="position:absolute;margin-left:44.25pt;margin-top:2.75pt;width:443.25pt;height:69.75pt;z-index:251665408" fillcolor="#ffc000">
            <v:textbox>
              <w:txbxContent>
                <w:p w:rsidR="005940CD" w:rsidRDefault="00404C31">
                  <w:pPr>
                    <w:rPr>
                      <w:rFonts w:ascii="Arial" w:hAnsi="Arial" w:cs="Arial"/>
                      <w:b/>
                      <w:sz w:val="24"/>
                      <w:lang w:val="en-GB"/>
                    </w:rPr>
                  </w:pPr>
                  <w:proofErr w:type="gramStart"/>
                  <w:r w:rsidRPr="00404C31">
                    <w:rPr>
                      <w:rFonts w:ascii="Arial" w:hAnsi="Arial" w:cs="Arial"/>
                      <w:b/>
                      <w:sz w:val="24"/>
                      <w:lang w:val="en-GB"/>
                    </w:rPr>
                    <w:t>IF YOU ARE FEELING UNWELL ….</w:t>
                  </w:r>
                  <w:proofErr w:type="gramEnd"/>
                </w:p>
                <w:p w:rsidR="00404C31" w:rsidRDefault="00404C31" w:rsidP="00404C31">
                  <w:pPr>
                    <w:pStyle w:val="ListParagraph"/>
                    <w:numPr>
                      <w:ilvl w:val="0"/>
                      <w:numId w:val="15"/>
                    </w:numPr>
                    <w:rPr>
                      <w:lang w:val="en-GB"/>
                    </w:rPr>
                  </w:pPr>
                  <w:r w:rsidRPr="00404C31">
                    <w:rPr>
                      <w:lang w:val="en-GB"/>
                    </w:rPr>
                    <w:t>Do Not Attend</w:t>
                  </w:r>
                  <w:r>
                    <w:rPr>
                      <w:lang w:val="en-GB"/>
                    </w:rPr>
                    <w:t xml:space="preserve">, </w:t>
                  </w:r>
                </w:p>
                <w:p w:rsidR="00404C31" w:rsidRPr="00404C31" w:rsidRDefault="00404C31" w:rsidP="00404C31">
                  <w:pPr>
                    <w:pStyle w:val="ListParagraph"/>
                    <w:numPr>
                      <w:ilvl w:val="0"/>
                      <w:numId w:val="15"/>
                    </w:numPr>
                    <w:rPr>
                      <w:lang w:val="en-GB"/>
                    </w:rPr>
                  </w:pPr>
                  <w:r>
                    <w:rPr>
                      <w:lang w:val="en-GB"/>
                    </w:rPr>
                    <w:t>See your Doctor get tested and self isolate</w:t>
                  </w:r>
                </w:p>
              </w:txbxContent>
            </v:textbox>
          </v:shape>
        </w:pict>
      </w:r>
    </w:p>
    <w:p w:rsidR="00742630" w:rsidRPr="00742630" w:rsidRDefault="00742630" w:rsidP="00742630">
      <w:pPr>
        <w:numPr>
          <w:ilvl w:val="0"/>
          <w:numId w:val="5"/>
        </w:numPr>
        <w:spacing w:before="100" w:beforeAutospacing="1" w:after="100" w:afterAutospacing="1" w:line="240" w:lineRule="auto"/>
        <w:rPr>
          <w:rFonts w:ascii="Arial" w:eastAsia="Times New Roman" w:hAnsi="Arial" w:cs="Arial"/>
          <w:sz w:val="24"/>
          <w:szCs w:val="24"/>
        </w:rPr>
      </w:pPr>
      <w:r w:rsidRPr="00742630">
        <w:rPr>
          <w:rFonts w:ascii="Arial" w:eastAsia="Times New Roman" w:hAnsi="Arial" w:cs="Arial"/>
          <w:sz w:val="24"/>
          <w:szCs w:val="24"/>
        </w:rPr>
        <w:t>.</w:t>
      </w:r>
    </w:p>
    <w:p w:rsidR="005940CD" w:rsidRDefault="00EF26A1" w:rsidP="0074263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shape id="_x0000_s1034" type="#_x0000_t202" style="position:absolute;margin-left:44.25pt;margin-top:20.65pt;width:443.25pt;height:96.75pt;z-index:251666432" fillcolor="#ffc000">
            <v:textbox>
              <w:txbxContent>
                <w:p w:rsidR="00404C31" w:rsidRPr="00404C31" w:rsidRDefault="00404C31" w:rsidP="00404C31">
                  <w:pPr>
                    <w:rPr>
                      <w:rFonts w:ascii="Arial" w:hAnsi="Arial" w:cs="Arial"/>
                      <w:b/>
                      <w:sz w:val="24"/>
                      <w:lang w:val="en-GB"/>
                    </w:rPr>
                  </w:pPr>
                  <w:r w:rsidRPr="00404C31">
                    <w:rPr>
                      <w:rFonts w:ascii="Arial" w:hAnsi="Arial" w:cs="Arial"/>
                      <w:b/>
                      <w:sz w:val="24"/>
                      <w:lang w:val="en-GB"/>
                    </w:rPr>
                    <w:t>Encourage COVID-safe behaviour through communications</w:t>
                  </w:r>
                </w:p>
                <w:p w:rsidR="00404C31" w:rsidRPr="00404C31" w:rsidRDefault="00404C31" w:rsidP="00404C31">
                  <w:pPr>
                    <w:pStyle w:val="NormalWeb"/>
                    <w:numPr>
                      <w:ilvl w:val="0"/>
                      <w:numId w:val="16"/>
                    </w:numPr>
                    <w:rPr>
                      <w:rFonts w:asciiTheme="minorHAnsi" w:eastAsiaTheme="minorEastAsia" w:hAnsiTheme="minorHAnsi" w:cstheme="minorBidi"/>
                      <w:sz w:val="22"/>
                      <w:szCs w:val="22"/>
                      <w:lang w:val="en-GB"/>
                    </w:rPr>
                  </w:pPr>
                  <w:r w:rsidRPr="00404C31">
                    <w:rPr>
                      <w:rFonts w:asciiTheme="minorHAnsi" w:eastAsiaTheme="minorEastAsia" w:hAnsiTheme="minorHAnsi" w:cstheme="minorBidi"/>
                      <w:sz w:val="22"/>
                      <w:szCs w:val="22"/>
                      <w:lang w:val="en-GB"/>
                    </w:rPr>
                    <w:t>Display and communicate conditions of entry. For example, ask people to stay away if they're unwell. Communicate this on entryways, your website and social channels.</w:t>
                  </w:r>
                </w:p>
                <w:p w:rsidR="00404C31" w:rsidRPr="00404C31" w:rsidRDefault="00404C31" w:rsidP="00404C31">
                  <w:pPr>
                    <w:pStyle w:val="NormalWeb"/>
                    <w:numPr>
                      <w:ilvl w:val="0"/>
                      <w:numId w:val="16"/>
                    </w:numPr>
                    <w:rPr>
                      <w:rFonts w:asciiTheme="minorHAnsi" w:eastAsiaTheme="minorEastAsia" w:hAnsiTheme="minorHAnsi" w:cstheme="minorBidi"/>
                      <w:sz w:val="22"/>
                      <w:szCs w:val="22"/>
                      <w:lang w:val="en-GB"/>
                    </w:rPr>
                  </w:pPr>
                  <w:r w:rsidRPr="00404C31">
                    <w:rPr>
                      <w:rFonts w:asciiTheme="minorHAnsi" w:eastAsiaTheme="minorEastAsia" w:hAnsiTheme="minorHAnsi" w:cstheme="minorBidi"/>
                      <w:sz w:val="22"/>
                      <w:szCs w:val="22"/>
                      <w:lang w:val="en-GB"/>
                    </w:rPr>
                    <w:t>Communicate occupancy or density limits, physical distancing and hygiene measures. Do this with posters, floor markings and other signs in key areas.</w:t>
                  </w:r>
                </w:p>
              </w:txbxContent>
            </v:textbox>
          </v:shape>
        </w:pict>
      </w:r>
    </w:p>
    <w:p w:rsidR="005940CD" w:rsidRDefault="005940CD" w:rsidP="00742630">
      <w:pPr>
        <w:spacing w:before="100" w:beforeAutospacing="1" w:after="100" w:afterAutospacing="1" w:line="240" w:lineRule="auto"/>
        <w:rPr>
          <w:rFonts w:ascii="Times New Roman" w:eastAsia="Times New Roman" w:hAnsi="Times New Roman" w:cs="Times New Roman"/>
          <w:b/>
          <w:bCs/>
          <w:sz w:val="24"/>
          <w:szCs w:val="24"/>
        </w:rPr>
      </w:pPr>
    </w:p>
    <w:p w:rsidR="005940CD" w:rsidRDefault="005940CD" w:rsidP="00742630">
      <w:pPr>
        <w:spacing w:before="100" w:beforeAutospacing="1" w:after="100" w:afterAutospacing="1" w:line="240" w:lineRule="auto"/>
        <w:rPr>
          <w:rFonts w:ascii="Times New Roman" w:eastAsia="Times New Roman" w:hAnsi="Times New Roman" w:cs="Times New Roman"/>
          <w:b/>
          <w:bCs/>
          <w:sz w:val="24"/>
          <w:szCs w:val="24"/>
        </w:rPr>
      </w:pPr>
    </w:p>
    <w:p w:rsidR="005940CD" w:rsidRDefault="005940CD" w:rsidP="00742630">
      <w:pPr>
        <w:spacing w:before="100" w:beforeAutospacing="1" w:after="100" w:afterAutospacing="1" w:line="240" w:lineRule="auto"/>
        <w:rPr>
          <w:rFonts w:ascii="Times New Roman" w:eastAsia="Times New Roman" w:hAnsi="Times New Roman" w:cs="Times New Roman"/>
          <w:b/>
          <w:bCs/>
          <w:sz w:val="24"/>
          <w:szCs w:val="24"/>
        </w:rPr>
      </w:pPr>
    </w:p>
    <w:p w:rsidR="005940CD" w:rsidRDefault="00EF26A1" w:rsidP="00742630">
      <w:pPr>
        <w:spacing w:before="100" w:beforeAutospacing="1" w:after="100" w:afterAutospacing="1" w:line="240" w:lineRule="auto"/>
        <w:rPr>
          <w:rFonts w:ascii="Times New Roman" w:eastAsia="Times New Roman" w:hAnsi="Times New Roman" w:cs="Times New Roman"/>
          <w:b/>
          <w:bCs/>
          <w:sz w:val="24"/>
          <w:szCs w:val="24"/>
        </w:rPr>
      </w:pPr>
      <w:r w:rsidRPr="00EF26A1">
        <w:rPr>
          <w:noProof/>
        </w:rPr>
        <w:pict>
          <v:shape id="_x0000_s1035" type="#_x0000_t202" style="position:absolute;margin-left:44.25pt;margin-top:12.95pt;width:443.25pt;height:82.5pt;z-index:251667456" fillcolor="#00b050">
            <v:textbox>
              <w:txbxContent>
                <w:p w:rsidR="00404C31" w:rsidRPr="00D06315" w:rsidRDefault="00404C31">
                  <w:pPr>
                    <w:rPr>
                      <w:rFonts w:ascii="Arial" w:hAnsi="Arial" w:cs="Arial"/>
                      <w:b/>
                      <w:color w:val="FFFFFF" w:themeColor="background1"/>
                      <w:sz w:val="24"/>
                      <w:lang w:val="en-GB"/>
                    </w:rPr>
                  </w:pPr>
                  <w:r w:rsidRPr="00D06315">
                    <w:rPr>
                      <w:rFonts w:ascii="Arial" w:hAnsi="Arial" w:cs="Arial"/>
                      <w:b/>
                      <w:color w:val="FFFFFF" w:themeColor="background1"/>
                      <w:sz w:val="24"/>
                      <w:lang w:val="en-GB"/>
                    </w:rPr>
                    <w:t>PROVIDE COVID-19 TRAINING &amp; INFORMATION</w:t>
                  </w:r>
                </w:p>
                <w:p w:rsidR="00404C31" w:rsidRPr="00D06315" w:rsidRDefault="00404C31" w:rsidP="00404C31">
                  <w:pPr>
                    <w:pStyle w:val="NormalWeb"/>
                    <w:numPr>
                      <w:ilvl w:val="0"/>
                      <w:numId w:val="18"/>
                    </w:numPr>
                    <w:rPr>
                      <w:rFonts w:asciiTheme="minorHAnsi" w:eastAsiaTheme="minorEastAsia" w:hAnsiTheme="minorHAnsi" w:cstheme="minorBidi"/>
                      <w:color w:val="FFFFFF" w:themeColor="background1"/>
                      <w:sz w:val="22"/>
                      <w:szCs w:val="22"/>
                      <w:lang w:val="en-GB"/>
                    </w:rPr>
                  </w:pPr>
                  <w:r w:rsidRPr="00D06315">
                    <w:rPr>
                      <w:rFonts w:asciiTheme="minorHAnsi" w:eastAsiaTheme="minorEastAsia" w:hAnsiTheme="minorHAnsi" w:cstheme="minorBidi"/>
                      <w:color w:val="FFFFFF" w:themeColor="background1"/>
                      <w:sz w:val="22"/>
                      <w:szCs w:val="22"/>
                      <w:lang w:val="en-GB"/>
                    </w:rPr>
                    <w:t xml:space="preserve">Provide staff with information and training on COVID-19 and on how to minimise risk of COVID-19 transmission. </w:t>
                  </w:r>
                </w:p>
                <w:p w:rsidR="00404C31" w:rsidRPr="00D06315" w:rsidRDefault="00404C31" w:rsidP="00D06315">
                  <w:pPr>
                    <w:pStyle w:val="NormalWeb"/>
                    <w:numPr>
                      <w:ilvl w:val="0"/>
                      <w:numId w:val="18"/>
                    </w:numPr>
                    <w:rPr>
                      <w:rFonts w:asciiTheme="minorHAnsi" w:eastAsiaTheme="minorEastAsia" w:hAnsiTheme="minorHAnsi" w:cstheme="minorBidi"/>
                      <w:color w:val="FFFFFF" w:themeColor="background1"/>
                      <w:sz w:val="22"/>
                      <w:szCs w:val="22"/>
                      <w:lang w:val="en-GB"/>
                    </w:rPr>
                  </w:pPr>
                  <w:r w:rsidRPr="00D06315">
                    <w:rPr>
                      <w:rFonts w:asciiTheme="minorHAnsi" w:eastAsiaTheme="minorEastAsia" w:hAnsiTheme="minorHAnsi" w:cstheme="minorBidi"/>
                      <w:color w:val="FFFFFF" w:themeColor="background1"/>
                      <w:sz w:val="22"/>
                      <w:szCs w:val="22"/>
                      <w:lang w:val="en-GB"/>
                    </w:rPr>
                    <w:t>Encourage workers to get vaccinated.</w:t>
                  </w:r>
                </w:p>
              </w:txbxContent>
            </v:textbox>
          </v:shape>
        </w:pict>
      </w:r>
    </w:p>
    <w:p w:rsidR="00742630" w:rsidRPr="00742630" w:rsidRDefault="00742630">
      <w:pPr>
        <w:rPr>
          <w:lang w:val="en-GB"/>
        </w:rPr>
      </w:pPr>
    </w:p>
    <w:sectPr w:rsidR="00742630" w:rsidRPr="00742630" w:rsidSect="00F07666">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2C6" w:rsidRDefault="008E52C6" w:rsidP="00742630">
      <w:pPr>
        <w:spacing w:after="0" w:line="240" w:lineRule="auto"/>
      </w:pPr>
      <w:r>
        <w:separator/>
      </w:r>
    </w:p>
  </w:endnote>
  <w:endnote w:type="continuationSeparator" w:id="0">
    <w:p w:rsidR="008E52C6" w:rsidRDefault="008E52C6" w:rsidP="00742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2C6" w:rsidRDefault="008E52C6" w:rsidP="00742630">
      <w:pPr>
        <w:spacing w:after="0" w:line="240" w:lineRule="auto"/>
      </w:pPr>
      <w:r>
        <w:separator/>
      </w:r>
    </w:p>
  </w:footnote>
  <w:footnote w:type="continuationSeparator" w:id="0">
    <w:p w:rsidR="008E52C6" w:rsidRDefault="008E52C6" w:rsidP="007426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30" w:rsidRDefault="00EF26A1" w:rsidP="00742630">
    <w:pPr>
      <w:pStyle w:val="Header"/>
    </w:pPr>
    <w:sdt>
      <w:sdtPr>
        <w:rPr>
          <w:rFonts w:asciiTheme="majorHAnsi" w:eastAsiaTheme="majorEastAsia" w:hAnsiTheme="majorHAnsi" w:cstheme="majorBidi"/>
          <w:color w:val="4F81BD" w:themeColor="accent1"/>
          <w:sz w:val="24"/>
          <w:szCs w:val="24"/>
        </w:rPr>
        <w:alias w:val="Title"/>
        <w:id w:val="78404852"/>
        <w:placeholder>
          <w:docPart w:val="083B589BD32F4B3F88A519FEDF943B95"/>
        </w:placeholder>
        <w:dataBinding w:prefixMappings="xmlns:ns0='http://schemas.openxmlformats.org/package/2006/metadata/core-properties' xmlns:ns1='http://purl.org/dc/elements/1.1/'" w:xpath="/ns0:coreProperties[1]/ns1:title[1]" w:storeItemID="{6C3C8BC8-F283-45AE-878A-BAB7291924A1}"/>
        <w:text/>
      </w:sdtPr>
      <w:sdtContent>
        <w:r w:rsidR="00742630">
          <w:rPr>
            <w:rFonts w:asciiTheme="majorHAnsi" w:eastAsiaTheme="majorEastAsia" w:hAnsiTheme="majorHAnsi" w:cstheme="majorBidi"/>
            <w:color w:val="4F81BD" w:themeColor="accent1"/>
            <w:sz w:val="24"/>
            <w:szCs w:val="24"/>
          </w:rPr>
          <w:t xml:space="preserve">SB007 WHS COVID </w:t>
        </w:r>
        <w:r w:rsidR="00EF1E24">
          <w:rPr>
            <w:rFonts w:asciiTheme="majorHAnsi" w:eastAsiaTheme="majorEastAsia" w:hAnsiTheme="majorHAnsi" w:cstheme="majorBidi"/>
            <w:color w:val="4F81BD" w:themeColor="accent1"/>
            <w:sz w:val="24"/>
            <w:szCs w:val="24"/>
          </w:rPr>
          <w:t>SAFETY MEASURES</w:t>
        </w:r>
      </w:sdtContent>
    </w:sdt>
    <w:r w:rsidR="00742630">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4F81BD" w:themeColor="accent1"/>
          <w:sz w:val="24"/>
          <w:szCs w:val="24"/>
        </w:rPr>
        <w:alias w:val="Date"/>
        <w:id w:val="78404859"/>
        <w:placeholder>
          <w:docPart w:val="75BAF5032FCE44899C4C696424C664E4"/>
        </w:placeholder>
        <w:dataBinding w:prefixMappings="xmlns:ns0='http://schemas.microsoft.com/office/2006/coverPageProps'" w:xpath="/ns0:CoverPageProperties[1]/ns0:PublishDate[1]" w:storeItemID="{55AF091B-3C7A-41E3-B477-F2FDAA23CFDA}"/>
        <w:date w:fullDate="2024-03-03T00:00:00Z">
          <w:dateFormat w:val="MMMM d, yyyy"/>
          <w:lid w:val="en-US"/>
          <w:storeMappedDataAs w:val="dateTime"/>
          <w:calendar w:val="gregorian"/>
        </w:date>
      </w:sdtPr>
      <w:sdtContent>
        <w:r w:rsidR="00742630">
          <w:rPr>
            <w:rFonts w:asciiTheme="majorHAnsi" w:eastAsiaTheme="majorEastAsia" w:hAnsiTheme="majorHAnsi" w:cstheme="majorBidi"/>
            <w:color w:val="4F81BD" w:themeColor="accent1"/>
            <w:sz w:val="24"/>
            <w:szCs w:val="24"/>
          </w:rPr>
          <w:t>March 3, 2024</w:t>
        </w:r>
      </w:sdtContent>
    </w:sdt>
  </w:p>
  <w:p w:rsidR="00742630" w:rsidRDefault="00742630">
    <w:pPr>
      <w:pStyle w:val="Header"/>
    </w:pPr>
  </w:p>
  <w:p w:rsidR="00742630" w:rsidRDefault="00742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82B"/>
    <w:multiLevelType w:val="hybridMultilevel"/>
    <w:tmpl w:val="554C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C5E34"/>
    <w:multiLevelType w:val="multilevel"/>
    <w:tmpl w:val="5368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55930"/>
    <w:multiLevelType w:val="hybridMultilevel"/>
    <w:tmpl w:val="C3C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D792F"/>
    <w:multiLevelType w:val="hybridMultilevel"/>
    <w:tmpl w:val="B1C41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C5F71"/>
    <w:multiLevelType w:val="multilevel"/>
    <w:tmpl w:val="8D94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D0681"/>
    <w:multiLevelType w:val="hybridMultilevel"/>
    <w:tmpl w:val="87EA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15A96"/>
    <w:multiLevelType w:val="multilevel"/>
    <w:tmpl w:val="F32E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EA37A6"/>
    <w:multiLevelType w:val="multilevel"/>
    <w:tmpl w:val="2C3E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0370A3"/>
    <w:multiLevelType w:val="multilevel"/>
    <w:tmpl w:val="BA96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4466E0"/>
    <w:multiLevelType w:val="multilevel"/>
    <w:tmpl w:val="EF92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EE77C8"/>
    <w:multiLevelType w:val="hybridMultilevel"/>
    <w:tmpl w:val="A3BC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30730"/>
    <w:multiLevelType w:val="hybridMultilevel"/>
    <w:tmpl w:val="D67AA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D1F9E"/>
    <w:multiLevelType w:val="multilevel"/>
    <w:tmpl w:val="5A44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004EC8"/>
    <w:multiLevelType w:val="hybridMultilevel"/>
    <w:tmpl w:val="0F50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022C6"/>
    <w:multiLevelType w:val="multilevel"/>
    <w:tmpl w:val="7BA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446E2E"/>
    <w:multiLevelType w:val="multilevel"/>
    <w:tmpl w:val="5F4E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2D38C1"/>
    <w:multiLevelType w:val="multilevel"/>
    <w:tmpl w:val="1592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405320"/>
    <w:multiLevelType w:val="hybridMultilevel"/>
    <w:tmpl w:val="8AC8B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EE746AB"/>
    <w:multiLevelType w:val="hybridMultilevel"/>
    <w:tmpl w:val="BD4EE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8"/>
  </w:num>
  <w:num w:numId="5">
    <w:abstractNumId w:val="16"/>
  </w:num>
  <w:num w:numId="6">
    <w:abstractNumId w:val="1"/>
  </w:num>
  <w:num w:numId="7">
    <w:abstractNumId w:val="15"/>
  </w:num>
  <w:num w:numId="8">
    <w:abstractNumId w:val="14"/>
  </w:num>
  <w:num w:numId="9">
    <w:abstractNumId w:val="4"/>
  </w:num>
  <w:num w:numId="10">
    <w:abstractNumId w:val="0"/>
  </w:num>
  <w:num w:numId="11">
    <w:abstractNumId w:val="10"/>
  </w:num>
  <w:num w:numId="12">
    <w:abstractNumId w:val="11"/>
  </w:num>
  <w:num w:numId="13">
    <w:abstractNumId w:val="17"/>
  </w:num>
  <w:num w:numId="14">
    <w:abstractNumId w:val="3"/>
  </w:num>
  <w:num w:numId="15">
    <w:abstractNumId w:val="5"/>
  </w:num>
  <w:num w:numId="16">
    <w:abstractNumId w:val="2"/>
  </w:num>
  <w:num w:numId="17">
    <w:abstractNumId w:val="7"/>
  </w:num>
  <w:num w:numId="18">
    <w:abstractNumId w:val="1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2630"/>
    <w:rsid w:val="00404C31"/>
    <w:rsid w:val="00475D5E"/>
    <w:rsid w:val="005940CD"/>
    <w:rsid w:val="00742630"/>
    <w:rsid w:val="008E52C6"/>
    <w:rsid w:val="00D06315"/>
    <w:rsid w:val="00EF1E24"/>
    <w:rsid w:val="00EF26A1"/>
    <w:rsid w:val="00F07666"/>
    <w:rsid w:val="00F90D17"/>
    <w:rsid w:val="00FF3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66"/>
  </w:style>
  <w:style w:type="paragraph" w:styleId="Heading1">
    <w:name w:val="heading 1"/>
    <w:basedOn w:val="Normal"/>
    <w:link w:val="Heading1Char"/>
    <w:uiPriority w:val="9"/>
    <w:qFormat/>
    <w:rsid w:val="00FF3568"/>
    <w:pPr>
      <w:spacing w:before="100" w:beforeAutospacing="1" w:after="100" w:afterAutospacing="1" w:line="240" w:lineRule="auto"/>
      <w:outlineLvl w:val="0"/>
    </w:pPr>
    <w:rPr>
      <w:rFonts w:ascii="Arial" w:eastAsia="Times New Roman" w:hAnsi="Arial" w:cs="Times New Roman"/>
      <w:b/>
      <w:bCs/>
      <w:color w:val="548DD4" w:themeColor="text2" w:themeTint="99"/>
      <w:kern w:val="36"/>
      <w:sz w:val="48"/>
      <w:szCs w:val="48"/>
    </w:rPr>
  </w:style>
  <w:style w:type="paragraph" w:styleId="Heading2">
    <w:name w:val="heading 2"/>
    <w:basedOn w:val="Normal"/>
    <w:next w:val="Normal"/>
    <w:link w:val="Heading2Char"/>
    <w:uiPriority w:val="9"/>
    <w:unhideWhenUsed/>
    <w:qFormat/>
    <w:rsid w:val="007426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26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568"/>
    <w:rPr>
      <w:rFonts w:ascii="Arial" w:eastAsia="Times New Roman" w:hAnsi="Arial" w:cs="Times New Roman"/>
      <w:b/>
      <w:bCs/>
      <w:color w:val="548DD4" w:themeColor="text2" w:themeTint="99"/>
      <w:kern w:val="36"/>
      <w:sz w:val="48"/>
      <w:szCs w:val="48"/>
    </w:rPr>
  </w:style>
  <w:style w:type="paragraph" w:styleId="NormalWeb">
    <w:name w:val="Normal (Web)"/>
    <w:basedOn w:val="Normal"/>
    <w:uiPriority w:val="99"/>
    <w:unhideWhenUsed/>
    <w:rsid w:val="007426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2630"/>
    <w:rPr>
      <w:b/>
      <w:bCs/>
    </w:rPr>
  </w:style>
  <w:style w:type="character" w:styleId="Hyperlink">
    <w:name w:val="Hyperlink"/>
    <w:basedOn w:val="DefaultParagraphFont"/>
    <w:uiPriority w:val="99"/>
    <w:semiHidden/>
    <w:unhideWhenUsed/>
    <w:rsid w:val="00742630"/>
    <w:rPr>
      <w:color w:val="0000FF"/>
      <w:u w:val="single"/>
    </w:rPr>
  </w:style>
  <w:style w:type="table" w:styleId="TableGrid">
    <w:name w:val="Table Grid"/>
    <w:basedOn w:val="TableNormal"/>
    <w:uiPriority w:val="59"/>
    <w:rsid w:val="007426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2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630"/>
  </w:style>
  <w:style w:type="paragraph" w:styleId="Footer">
    <w:name w:val="footer"/>
    <w:basedOn w:val="Normal"/>
    <w:link w:val="FooterChar"/>
    <w:uiPriority w:val="99"/>
    <w:semiHidden/>
    <w:unhideWhenUsed/>
    <w:rsid w:val="007426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2630"/>
  </w:style>
  <w:style w:type="paragraph" w:styleId="BalloonText">
    <w:name w:val="Balloon Text"/>
    <w:basedOn w:val="Normal"/>
    <w:link w:val="BalloonTextChar"/>
    <w:uiPriority w:val="99"/>
    <w:semiHidden/>
    <w:unhideWhenUsed/>
    <w:rsid w:val="00742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630"/>
    <w:rPr>
      <w:rFonts w:ascii="Tahoma" w:hAnsi="Tahoma" w:cs="Tahoma"/>
      <w:sz w:val="16"/>
      <w:szCs w:val="16"/>
    </w:rPr>
  </w:style>
  <w:style w:type="paragraph" w:styleId="ListParagraph">
    <w:name w:val="List Paragraph"/>
    <w:basedOn w:val="Normal"/>
    <w:uiPriority w:val="34"/>
    <w:qFormat/>
    <w:rsid w:val="00742630"/>
    <w:pPr>
      <w:ind w:left="720"/>
      <w:contextualSpacing/>
    </w:pPr>
    <w:rPr>
      <w:rFonts w:eastAsiaTheme="minorEastAsia"/>
    </w:rPr>
  </w:style>
  <w:style w:type="character" w:customStyle="1" w:styleId="Heading2Char">
    <w:name w:val="Heading 2 Char"/>
    <w:basedOn w:val="DefaultParagraphFont"/>
    <w:link w:val="Heading2"/>
    <w:uiPriority w:val="9"/>
    <w:rsid w:val="007426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263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7942834">
      <w:bodyDiv w:val="1"/>
      <w:marLeft w:val="0"/>
      <w:marRight w:val="0"/>
      <w:marTop w:val="0"/>
      <w:marBottom w:val="0"/>
      <w:divBdr>
        <w:top w:val="none" w:sz="0" w:space="0" w:color="auto"/>
        <w:left w:val="none" w:sz="0" w:space="0" w:color="auto"/>
        <w:bottom w:val="none" w:sz="0" w:space="0" w:color="auto"/>
        <w:right w:val="none" w:sz="0" w:space="0" w:color="auto"/>
      </w:divBdr>
    </w:div>
    <w:div w:id="922691075">
      <w:bodyDiv w:val="1"/>
      <w:marLeft w:val="0"/>
      <w:marRight w:val="0"/>
      <w:marTop w:val="0"/>
      <w:marBottom w:val="0"/>
      <w:divBdr>
        <w:top w:val="none" w:sz="0" w:space="0" w:color="auto"/>
        <w:left w:val="none" w:sz="0" w:space="0" w:color="auto"/>
        <w:bottom w:val="none" w:sz="0" w:space="0" w:color="auto"/>
        <w:right w:val="none" w:sz="0" w:space="0" w:color="auto"/>
      </w:divBdr>
      <w:divsChild>
        <w:div w:id="1430394236">
          <w:marLeft w:val="0"/>
          <w:marRight w:val="0"/>
          <w:marTop w:val="0"/>
          <w:marBottom w:val="0"/>
          <w:divBdr>
            <w:top w:val="none" w:sz="0" w:space="0" w:color="auto"/>
            <w:left w:val="none" w:sz="0" w:space="0" w:color="auto"/>
            <w:bottom w:val="none" w:sz="0" w:space="0" w:color="auto"/>
            <w:right w:val="none" w:sz="0" w:space="0" w:color="auto"/>
          </w:divBdr>
          <w:divsChild>
            <w:div w:id="460267621">
              <w:marLeft w:val="0"/>
              <w:marRight w:val="0"/>
              <w:marTop w:val="0"/>
              <w:marBottom w:val="0"/>
              <w:divBdr>
                <w:top w:val="none" w:sz="0" w:space="0" w:color="auto"/>
                <w:left w:val="none" w:sz="0" w:space="0" w:color="auto"/>
                <w:bottom w:val="none" w:sz="0" w:space="0" w:color="auto"/>
                <w:right w:val="none" w:sz="0" w:space="0" w:color="auto"/>
              </w:divBdr>
              <w:divsChild>
                <w:div w:id="20478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155">
      <w:bodyDiv w:val="1"/>
      <w:marLeft w:val="0"/>
      <w:marRight w:val="0"/>
      <w:marTop w:val="0"/>
      <w:marBottom w:val="0"/>
      <w:divBdr>
        <w:top w:val="none" w:sz="0" w:space="0" w:color="auto"/>
        <w:left w:val="none" w:sz="0" w:space="0" w:color="auto"/>
        <w:bottom w:val="none" w:sz="0" w:space="0" w:color="auto"/>
        <w:right w:val="none" w:sz="0" w:space="0" w:color="auto"/>
      </w:divBdr>
    </w:div>
    <w:div w:id="197829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3B589BD32F4B3F88A519FEDF943B95"/>
        <w:category>
          <w:name w:val="General"/>
          <w:gallery w:val="placeholder"/>
        </w:category>
        <w:types>
          <w:type w:val="bbPlcHdr"/>
        </w:types>
        <w:behaviors>
          <w:behavior w:val="content"/>
        </w:behaviors>
        <w:guid w:val="{9D335071-B771-4B5D-AB03-9F74907047AA}"/>
      </w:docPartPr>
      <w:docPartBody>
        <w:p w:rsidR="009A7BE0" w:rsidRDefault="00D1013D" w:rsidP="00D1013D">
          <w:pPr>
            <w:pStyle w:val="083B589BD32F4B3F88A519FEDF943B95"/>
          </w:pPr>
          <w:r>
            <w:rPr>
              <w:rFonts w:asciiTheme="majorHAnsi" w:eastAsiaTheme="majorEastAsia" w:hAnsiTheme="majorHAnsi" w:cstheme="majorBidi"/>
              <w:color w:val="4F81BD" w:themeColor="accent1"/>
              <w:sz w:val="24"/>
              <w:szCs w:val="24"/>
            </w:rPr>
            <w:t>[Type the document title]</w:t>
          </w:r>
        </w:p>
      </w:docPartBody>
    </w:docPart>
    <w:docPart>
      <w:docPartPr>
        <w:name w:val="75BAF5032FCE44899C4C696424C664E4"/>
        <w:category>
          <w:name w:val="General"/>
          <w:gallery w:val="placeholder"/>
        </w:category>
        <w:types>
          <w:type w:val="bbPlcHdr"/>
        </w:types>
        <w:behaviors>
          <w:behavior w:val="content"/>
        </w:behaviors>
        <w:guid w:val="{2287B34A-0165-4F56-B985-44D5D3BEF57B}"/>
      </w:docPartPr>
      <w:docPartBody>
        <w:p w:rsidR="009A7BE0" w:rsidRDefault="00D1013D" w:rsidP="00D1013D">
          <w:pPr>
            <w:pStyle w:val="75BAF5032FCE44899C4C696424C664E4"/>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1013D"/>
    <w:rsid w:val="009A7BE0"/>
    <w:rsid w:val="00B9457D"/>
    <w:rsid w:val="00D10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26EF33B5C84309AD1F57164A1BB780">
    <w:name w:val="D526EF33B5C84309AD1F57164A1BB780"/>
    <w:rsid w:val="00D1013D"/>
  </w:style>
  <w:style w:type="paragraph" w:customStyle="1" w:styleId="083B589BD32F4B3F88A519FEDF943B95">
    <w:name w:val="083B589BD32F4B3F88A519FEDF943B95"/>
    <w:rsid w:val="00D1013D"/>
  </w:style>
  <w:style w:type="paragraph" w:customStyle="1" w:styleId="75BAF5032FCE44899C4C696424C664E4">
    <w:name w:val="75BAF5032FCE44899C4C696424C664E4"/>
    <w:rsid w:val="00D101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2024-03-03T00:00:00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SB007 WHS COVID SAFETY MEASURES</dc:title>
  <dc:creator>Graeme</dc:creator>
  <cp:lastModifiedBy>Graeme</cp:lastModifiedBy>
  <cp:revision>3</cp:revision>
  <dcterms:created xsi:type="dcterms:W3CDTF">2023-12-26T03:14:00Z</dcterms:created>
  <dcterms:modified xsi:type="dcterms:W3CDTF">2023-12-26T23:54:00Z</dcterms:modified>
</cp:coreProperties>
</file>